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</w:pPr>
    </w:p>
    <w:p>
      <w:pPr>
        <w:spacing w:before="60"/>
      </w:pPr>
    </w:p>
    <w:p>
      <w:pPr>
        <w:spacing w:before="60"/>
      </w:pPr>
    </w:p>
    <w:p>
      <w:pPr>
        <w:spacing w:before="60"/>
      </w:pPr>
    </w:p>
    <w:tbl>
      <w:tblPr>
        <w:tblStyle w:val="5"/>
        <w:tblW w:w="8704" w:type="dxa"/>
        <w:tblInd w:w="98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8704" w:type="dxa"/>
            <w:vAlign w:val="top"/>
          </w:tcPr>
          <w:p>
            <w:pPr>
              <w:spacing w:before="173" w:line="218" w:lineRule="auto"/>
              <w:ind w:left="193"/>
              <w:rPr>
                <w:rFonts w:ascii="宋体" w:hAnsi="宋体" w:eastAsia="宋体" w:cs="宋体"/>
                <w:sz w:val="100"/>
                <w:szCs w:val="100"/>
              </w:rPr>
            </w:pPr>
            <w:r>
              <w:rPr>
                <w:rFonts w:ascii="宋体" w:hAnsi="宋体" w:eastAsia="宋体" w:cs="宋体"/>
                <w:color w:val="FF0000"/>
                <w:spacing w:val="43"/>
                <w:sz w:val="100"/>
                <w:szCs w:val="100"/>
                <w14:textOutline w14:w="158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中国烹饪协会文件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3023"/>
      </w:pPr>
      <w:r>
        <w:rPr>
          <w:spacing w:val="2"/>
        </w:rPr>
        <w:t>中烹协〔2023〕96</w:t>
      </w:r>
      <w:r>
        <w:rPr>
          <w:spacing w:val="-44"/>
        </w:rPr>
        <w:t xml:space="preserve"> </w:t>
      </w:r>
      <w:r>
        <w:rPr>
          <w:spacing w:val="2"/>
        </w:rPr>
        <w:t>号</w:t>
      </w:r>
    </w:p>
    <w:p>
      <w:pPr>
        <w:spacing w:line="434" w:lineRule="auto"/>
        <w:rPr>
          <w:rFonts w:ascii="Arial"/>
          <w:sz w:val="21"/>
        </w:rPr>
      </w:pPr>
    </w:p>
    <w:p>
      <w:pPr>
        <w:spacing w:line="40" w:lineRule="exact"/>
      </w:pPr>
      <w:r>
        <w:pict>
          <v:shape id="_x0000_s1026" o:spid="_x0000_s1026" style="height:2pt;width:442.25pt;" filled="f" stroked="t" coordsize="8845,40" path="m0,20l8844,20e">
            <v:fill on="f" focussize="0,0"/>
            <v:stroke weight="2pt" color="#FF0000" miterlimit="10"/>
            <v:imagedata o:title=""/>
            <o:lock v:ext="edit"/>
            <w10:wrap type="none"/>
            <w10:anchorlock/>
          </v:shape>
        </w:pict>
      </w:r>
    </w:p>
    <w:p>
      <w:pPr>
        <w:spacing w:before="247" w:line="221" w:lineRule="auto"/>
        <w:ind w:left="40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-2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关于推荐“2022</w:t>
      </w:r>
      <w:r>
        <w:rPr>
          <w:rFonts w:ascii="宋体" w:hAnsi="宋体" w:eastAsia="宋体" w:cs="宋体"/>
          <w:spacing w:val="-12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年度最美厨师”候选人的通知</w:t>
      </w:r>
      <w:bookmarkEnd w:id="0"/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310"/>
      </w:pPr>
      <w:r>
        <w:rPr>
          <w:spacing w:val="5"/>
        </w:rPr>
        <w:t>各地烹饪（餐饮、饮食）行业组织、本会会员：</w:t>
      </w:r>
    </w:p>
    <w:p>
      <w:pPr>
        <w:pStyle w:val="2"/>
        <w:spacing w:before="163" w:line="322" w:lineRule="auto"/>
        <w:ind w:left="319" w:right="240" w:firstLine="629"/>
        <w:jc w:val="both"/>
      </w:pPr>
      <w:r>
        <w:t>中国烹饪协会自</w:t>
      </w:r>
      <w:r>
        <w:rPr>
          <w:spacing w:val="-39"/>
        </w:rPr>
        <w:t xml:space="preserve"> </w:t>
      </w:r>
      <w:r>
        <w:t>2015</w:t>
      </w:r>
      <w:r>
        <w:rPr>
          <w:spacing w:val="-58"/>
        </w:rPr>
        <w:t xml:space="preserve"> </w:t>
      </w:r>
      <w:r>
        <w:t xml:space="preserve">年首次向全国征集“最美厨师”事 </w:t>
      </w:r>
      <w:r>
        <w:rPr>
          <w:spacing w:val="8"/>
        </w:rPr>
        <w:t>迹并进行了推广，在全社会及行业引起广泛反响。为继续弘</w:t>
      </w:r>
      <w:r>
        <w:rPr>
          <w:spacing w:val="11"/>
        </w:rPr>
        <w:t xml:space="preserve"> </w:t>
      </w:r>
      <w:r>
        <w:rPr>
          <w:spacing w:val="2"/>
        </w:rPr>
        <w:t>扬餐饮行业正能量， 振奋精神，展现新时代烹饪工作者的精</w:t>
      </w:r>
      <w:r>
        <w:rPr>
          <w:spacing w:val="12"/>
        </w:rPr>
        <w:t xml:space="preserve"> </w:t>
      </w:r>
      <w:r>
        <w:rPr>
          <w:spacing w:val="2"/>
        </w:rPr>
        <w:t>神风貌， 树立行业德艺双馨典范，引领行业践行社会主义核</w:t>
      </w:r>
      <w:r>
        <w:rPr>
          <w:spacing w:val="10"/>
        </w:rPr>
        <w:t xml:space="preserve"> </w:t>
      </w:r>
      <w:r>
        <w:rPr>
          <w:spacing w:val="4"/>
        </w:rPr>
        <w:t>心价值观，现面向行业开展“2022</w:t>
      </w:r>
      <w:r>
        <w:rPr>
          <w:spacing w:val="-47"/>
        </w:rPr>
        <w:t xml:space="preserve"> </w:t>
      </w:r>
      <w:r>
        <w:rPr>
          <w:spacing w:val="4"/>
        </w:rPr>
        <w:t>年度最美厨师”候选人推</w:t>
      </w:r>
    </w:p>
    <w:p>
      <w:pPr>
        <w:pStyle w:val="2"/>
        <w:spacing w:before="1" w:line="221" w:lineRule="auto"/>
        <w:ind w:left="313"/>
      </w:pPr>
      <w:r>
        <w:rPr>
          <w:spacing w:val="4"/>
        </w:rPr>
        <w:t>荐工作。具体事项通知如下：</w:t>
      </w:r>
    </w:p>
    <w:p>
      <w:pPr>
        <w:pStyle w:val="2"/>
        <w:spacing w:before="168" w:line="223" w:lineRule="auto"/>
        <w:ind w:left="975"/>
        <w:outlineLvl w:val="0"/>
      </w:pPr>
      <w:r>
        <w:rPr>
          <w:spacing w:val="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一、候选条件</w:t>
      </w:r>
    </w:p>
    <w:p>
      <w:pPr>
        <w:pStyle w:val="2"/>
        <w:spacing w:before="164" w:line="322" w:lineRule="auto"/>
        <w:ind w:left="310" w:right="241" w:firstLine="662"/>
      </w:pPr>
      <w:r>
        <w:rPr>
          <w:spacing w:val="7"/>
        </w:rPr>
        <w:t>1.在弘扬和践行社会主义核心价值观、奉献社会、社会</w:t>
      </w:r>
      <w:r>
        <w:rPr>
          <w:spacing w:val="11"/>
        </w:rPr>
        <w:t xml:space="preserve"> </w:t>
      </w:r>
      <w:r>
        <w:rPr>
          <w:spacing w:val="9"/>
        </w:rPr>
        <w:t>公益、见义勇为、扶危济困等方面彰显烹饪工作者</w:t>
      </w:r>
      <w:r>
        <w:rPr>
          <w:spacing w:val="8"/>
        </w:rPr>
        <w:t>精神风貌</w:t>
      </w:r>
    </w:p>
    <w:p>
      <w:pPr>
        <w:pStyle w:val="2"/>
        <w:spacing w:before="1" w:line="223" w:lineRule="auto"/>
        <w:ind w:left="319"/>
      </w:pPr>
      <w:r>
        <w:rPr>
          <w:spacing w:val="4"/>
        </w:rPr>
        <w:t>和高尚品格的优秀厨务人员。</w:t>
      </w:r>
    </w:p>
    <w:p>
      <w:pPr>
        <w:pStyle w:val="2"/>
        <w:spacing w:before="165" w:line="540" w:lineRule="exact"/>
        <w:ind w:left="965"/>
      </w:pPr>
      <w:r>
        <w:rPr>
          <w:spacing w:val="-6"/>
          <w:position w:val="16"/>
        </w:rPr>
        <w:t>2.在本省（区、市） 起到榜样示范作用，</w:t>
      </w:r>
      <w:r>
        <w:rPr>
          <w:spacing w:val="44"/>
          <w:position w:val="16"/>
        </w:rPr>
        <w:t xml:space="preserve"> </w:t>
      </w:r>
      <w:r>
        <w:rPr>
          <w:spacing w:val="-6"/>
          <w:position w:val="16"/>
        </w:rPr>
        <w:t>得到本地</w:t>
      </w:r>
      <w:r>
        <w:rPr>
          <w:spacing w:val="-7"/>
          <w:position w:val="16"/>
        </w:rPr>
        <w:t>政府</w:t>
      </w:r>
    </w:p>
    <w:p>
      <w:pPr>
        <w:pStyle w:val="2"/>
        <w:spacing w:line="222" w:lineRule="auto"/>
        <w:ind w:left="325"/>
      </w:pPr>
      <w:r>
        <w:rPr>
          <w:spacing w:val="6"/>
        </w:rPr>
        <w:t>主管部门、行业、媒体及公众普遍认可的行业典范。</w:t>
      </w:r>
    </w:p>
    <w:p>
      <w:pPr>
        <w:pStyle w:val="2"/>
        <w:spacing w:before="167" w:line="224" w:lineRule="auto"/>
        <w:ind w:left="977"/>
      </w:pPr>
      <w:r>
        <w:rPr>
          <w:spacing w:val="6"/>
        </w:rPr>
        <w:t>3.2021-2022 年度获得过“全国五一劳动奖章”或省级</w:t>
      </w:r>
    </w:p>
    <w:p>
      <w:pPr>
        <w:spacing w:line="224" w:lineRule="auto"/>
        <w:sectPr>
          <w:footerReference r:id="rId5" w:type="default"/>
          <w:pgSz w:w="11907" w:h="16839"/>
          <w:pgMar w:top="1431" w:right="1561" w:bottom="1465" w:left="1501" w:header="0" w:footer="1211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70"/>
      </w:pPr>
      <w:r>
        <w:rPr>
          <w:spacing w:val="3"/>
        </w:rPr>
        <w:t>以上精神文明类荣誉称号的厨务人员。</w:t>
      </w:r>
    </w:p>
    <w:p>
      <w:pPr>
        <w:pStyle w:val="2"/>
        <w:spacing w:before="167" w:line="540" w:lineRule="exact"/>
        <w:ind w:right="17"/>
        <w:jc w:val="right"/>
      </w:pPr>
      <w:r>
        <w:rPr>
          <w:spacing w:val="1"/>
          <w:position w:val="16"/>
        </w:rPr>
        <w:t>4.在新冠肺炎疫情期间有突出奉献， 以及获得省、市级</w:t>
      </w:r>
    </w:p>
    <w:p>
      <w:pPr>
        <w:pStyle w:val="2"/>
        <w:spacing w:line="222" w:lineRule="auto"/>
        <w:ind w:left="70"/>
      </w:pPr>
      <w:r>
        <w:rPr>
          <w:spacing w:val="4"/>
        </w:rPr>
        <w:t>以上荣誉称号的厨务人员。</w:t>
      </w:r>
    </w:p>
    <w:p>
      <w:pPr>
        <w:pStyle w:val="2"/>
        <w:spacing w:before="167" w:line="540" w:lineRule="exact"/>
        <w:ind w:right="13"/>
        <w:jc w:val="right"/>
      </w:pPr>
      <w:r>
        <w:rPr>
          <w:spacing w:val="21"/>
          <w:position w:val="16"/>
        </w:rPr>
        <w:t>5.候选者应为就职于本会单位会员的一线厨务人员及</w:t>
      </w:r>
    </w:p>
    <w:p>
      <w:pPr>
        <w:pStyle w:val="2"/>
        <w:spacing w:line="224" w:lineRule="auto"/>
        <w:ind w:left="29"/>
      </w:pPr>
      <w:r>
        <w:rPr>
          <w:spacing w:val="4"/>
        </w:rPr>
        <w:t>个人会员。</w:t>
      </w:r>
    </w:p>
    <w:p>
      <w:pPr>
        <w:pStyle w:val="2"/>
        <w:spacing w:before="163" w:line="222" w:lineRule="auto"/>
        <w:ind w:left="682"/>
      </w:pPr>
      <w:r>
        <w:rPr>
          <w:spacing w:val="4"/>
        </w:rPr>
        <w:t>6.从未获得过“最美厨师”荣誉称号。</w:t>
      </w:r>
    </w:p>
    <w:p>
      <w:pPr>
        <w:pStyle w:val="2"/>
        <w:spacing w:before="166" w:line="224" w:lineRule="auto"/>
        <w:ind w:left="687"/>
        <w:outlineLvl w:val="0"/>
      </w:pP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二、推荐办法</w:t>
      </w:r>
    </w:p>
    <w:p>
      <w:pPr>
        <w:pStyle w:val="2"/>
        <w:spacing w:before="164" w:line="322" w:lineRule="auto"/>
        <w:ind w:left="32" w:right="14" w:firstLine="655"/>
      </w:pPr>
      <w:r>
        <w:rPr>
          <w:spacing w:val="7"/>
        </w:rPr>
        <w:t>1.本会各分支机构以及会员单位、各地烹饪（餐饮、饮</w:t>
      </w:r>
      <w:r>
        <w:rPr>
          <w:spacing w:val="16"/>
        </w:rPr>
        <w:t xml:space="preserve"> </w:t>
      </w:r>
      <w:r>
        <w:rPr>
          <w:spacing w:val="8"/>
        </w:rPr>
        <w:t>食）行业组织、公众媒体均可推荐。本会单位会员的一线厨</w:t>
      </w:r>
    </w:p>
    <w:p>
      <w:pPr>
        <w:pStyle w:val="2"/>
        <w:spacing w:before="1" w:line="223" w:lineRule="auto"/>
        <w:ind w:left="33"/>
      </w:pPr>
      <w:r>
        <w:rPr>
          <w:spacing w:val="4"/>
        </w:rPr>
        <w:t>务人员及个人会员本人可自荐。</w:t>
      </w:r>
    </w:p>
    <w:p>
      <w:pPr>
        <w:pStyle w:val="2"/>
        <w:spacing w:before="160" w:line="322" w:lineRule="auto"/>
        <w:ind w:left="25" w:right="12" w:firstLine="654"/>
      </w:pPr>
      <w:r>
        <w:rPr>
          <w:spacing w:val="-9"/>
        </w:rPr>
        <w:t>2.推荐材料包括《2022</w:t>
      </w:r>
      <w:r>
        <w:rPr>
          <w:spacing w:val="-42"/>
        </w:rPr>
        <w:t xml:space="preserve"> </w:t>
      </w:r>
      <w:r>
        <w:rPr>
          <w:spacing w:val="-9"/>
        </w:rPr>
        <w:t>年度最美厨师推（自）荐表》（见</w:t>
      </w:r>
      <w:r>
        <w:t xml:space="preserve"> </w:t>
      </w:r>
      <w:r>
        <w:rPr>
          <w:spacing w:val="-5"/>
        </w:rPr>
        <w:t>附件）、有效身份证明扫描件、 2021 年以来所获荣誉证明、</w:t>
      </w:r>
      <w:r>
        <w:rPr>
          <w:spacing w:val="9"/>
        </w:rPr>
        <w:t xml:space="preserve"> </w:t>
      </w:r>
      <w:r>
        <w:t>公众媒体报道、个人事迹简介（突出事迹</w:t>
      </w:r>
      <w:r>
        <w:rPr>
          <w:spacing w:val="-36"/>
        </w:rPr>
        <w:t xml:space="preserve"> </w:t>
      </w:r>
      <w:r>
        <w:t>300</w:t>
      </w:r>
      <w:r>
        <w:rPr>
          <w:spacing w:val="-42"/>
        </w:rPr>
        <w:t xml:space="preserve"> </w:t>
      </w:r>
      <w:r>
        <w:t xml:space="preserve">字以内， </w:t>
      </w:r>
      <w:r>
        <w:rPr>
          <w:spacing w:val="-1"/>
        </w:rPr>
        <w:t>不含</w:t>
      </w:r>
      <w:r>
        <w:t xml:space="preserve"> </w:t>
      </w:r>
      <w:r>
        <w:rPr>
          <w:spacing w:val="8"/>
        </w:rPr>
        <w:t>获奖情况描述）、候选人高清厨师服照片一张、白底彩色照</w:t>
      </w:r>
      <w:r>
        <w:rPr>
          <w:spacing w:val="18"/>
        </w:rPr>
        <w:t xml:space="preserve"> </w:t>
      </w:r>
      <w:r>
        <w:rPr>
          <w:spacing w:val="6"/>
        </w:rPr>
        <w:t>片电子版一张及事迹高清照片若干张（照片大小至少 1M</w:t>
      </w:r>
      <w:r>
        <w:rPr>
          <w:spacing w:val="71"/>
        </w:rPr>
        <w:t xml:space="preserve"> </w:t>
      </w:r>
      <w:r>
        <w:rPr>
          <w:spacing w:val="6"/>
        </w:rPr>
        <w:t>以</w:t>
      </w:r>
      <w:r>
        <w:t xml:space="preserve"> </w:t>
      </w:r>
      <w:r>
        <w:rPr>
          <w:spacing w:val="1"/>
        </w:rPr>
        <w:t>上）、事迹视频（尺寸不低于 1920*1080，</w:t>
      </w:r>
      <w:r>
        <w:t>1080P</w:t>
      </w:r>
      <w:r>
        <w:rPr>
          <w:spacing w:val="-77"/>
        </w:rPr>
        <w:t>），</w:t>
      </w:r>
      <w:r>
        <w:t>于</w:t>
      </w:r>
      <w:r>
        <w:rPr>
          <w:spacing w:val="55"/>
        </w:rPr>
        <w:t xml:space="preserve"> </w:t>
      </w:r>
      <w:r>
        <w:t>9 月</w:t>
      </w:r>
    </w:p>
    <w:p>
      <w:pPr>
        <w:pStyle w:val="2"/>
        <w:spacing w:before="1" w:line="221" w:lineRule="auto"/>
        <w:ind w:left="47"/>
      </w:pPr>
      <w:r>
        <w:rPr>
          <w:spacing w:val="-3"/>
        </w:rPr>
        <w:t>15 日前一并报至中国烹饪协会， 逾期申报</w:t>
      </w:r>
      <w:r>
        <w:rPr>
          <w:spacing w:val="-4"/>
        </w:rPr>
        <w:t>不予受理。</w:t>
      </w:r>
    </w:p>
    <w:p>
      <w:pPr>
        <w:pStyle w:val="2"/>
        <w:spacing w:before="168" w:line="224" w:lineRule="auto"/>
        <w:ind w:left="693"/>
        <w:outlineLvl w:val="0"/>
      </w:pPr>
      <w:r>
        <w:rPr>
          <w:spacing w:val="5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三、有关事项</w:t>
      </w:r>
    </w:p>
    <w:p>
      <w:pPr>
        <w:pStyle w:val="2"/>
        <w:spacing w:before="164" w:line="223" w:lineRule="auto"/>
        <w:ind w:left="687"/>
      </w:pPr>
      <w:r>
        <w:rPr>
          <w:spacing w:val="-6"/>
        </w:rPr>
        <w:t>1.本次推（自） 荐无名额限制， 不收取任何费用。</w:t>
      </w:r>
    </w:p>
    <w:p>
      <w:pPr>
        <w:pStyle w:val="2"/>
        <w:spacing w:before="164" w:line="322" w:lineRule="auto"/>
        <w:ind w:left="19" w:right="13" w:firstLine="660"/>
      </w:pPr>
      <w:r>
        <w:rPr>
          <w:spacing w:val="1"/>
        </w:rPr>
        <w:t>2.中国烹饪协会对申报材料进行审核， 综合评价后产生</w:t>
      </w:r>
      <w:r>
        <w:rPr>
          <w:spacing w:val="16"/>
        </w:rPr>
        <w:t xml:space="preserve"> </w:t>
      </w:r>
      <w:r>
        <w:rPr>
          <w:spacing w:val="-1"/>
        </w:rPr>
        <w:t>“2022</w:t>
      </w:r>
      <w:r>
        <w:rPr>
          <w:spacing w:val="-58"/>
        </w:rPr>
        <w:t xml:space="preserve"> </w:t>
      </w:r>
      <w:r>
        <w:rPr>
          <w:spacing w:val="-1"/>
        </w:rPr>
        <w:t>年度最美厨师”10</w:t>
      </w:r>
      <w:r>
        <w:rPr>
          <w:spacing w:val="-68"/>
        </w:rPr>
        <w:t xml:space="preserve"> </w:t>
      </w:r>
      <w:r>
        <w:rPr>
          <w:spacing w:val="-1"/>
        </w:rPr>
        <w:t>名、“2022</w:t>
      </w:r>
      <w:r>
        <w:rPr>
          <w:spacing w:val="-58"/>
        </w:rPr>
        <w:t xml:space="preserve"> </w:t>
      </w:r>
      <w:r>
        <w:rPr>
          <w:spacing w:val="-1"/>
        </w:rPr>
        <w:t>年度</w:t>
      </w:r>
      <w:r>
        <w:rPr>
          <w:spacing w:val="-2"/>
        </w:rPr>
        <w:t>最美厨师入围”10</w:t>
      </w:r>
      <w:r>
        <w:t xml:space="preserve"> </w:t>
      </w:r>
      <w:r>
        <w:rPr>
          <w:spacing w:val="3"/>
        </w:rPr>
        <w:t>名， 并在中国烹饪协会官方网站上公示。公示阶段有异议的</w:t>
      </w:r>
      <w:r>
        <w:t xml:space="preserve"> </w:t>
      </w:r>
      <w:r>
        <w:rPr>
          <w:spacing w:val="9"/>
        </w:rPr>
        <w:t>候选人经复审确实不符合条件的，将另行从其他候选者中递</w:t>
      </w:r>
    </w:p>
    <w:p>
      <w:pPr>
        <w:pStyle w:val="2"/>
        <w:spacing w:before="1" w:line="222" w:lineRule="auto"/>
        <w:ind w:left="36"/>
      </w:pPr>
      <w:r>
        <w:rPr>
          <w:spacing w:val="8"/>
        </w:rPr>
        <w:t>补。经公示无异议的候选人，将受邀出席第 32 届中</w:t>
      </w:r>
      <w:r>
        <w:rPr>
          <w:spacing w:val="7"/>
        </w:rPr>
        <w:t>国厨师</w:t>
      </w:r>
    </w:p>
    <w:p>
      <w:pPr>
        <w:spacing w:line="222" w:lineRule="auto"/>
        <w:sectPr>
          <w:footerReference r:id="rId6" w:type="default"/>
          <w:pgSz w:w="11907" w:h="16839"/>
          <w:pgMar w:top="1431" w:right="1785" w:bottom="1586" w:left="1785" w:header="0" w:footer="1331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36"/>
      </w:pPr>
      <w:r>
        <w:rPr>
          <w:spacing w:val="4"/>
        </w:rPr>
        <w:t>节现场活动。</w:t>
      </w:r>
    </w:p>
    <w:p>
      <w:pPr>
        <w:pStyle w:val="2"/>
        <w:spacing w:before="165" w:line="540" w:lineRule="exact"/>
        <w:ind w:right="16"/>
        <w:jc w:val="right"/>
      </w:pPr>
      <w:r>
        <w:rPr>
          <w:spacing w:val="7"/>
          <w:position w:val="16"/>
        </w:rPr>
        <w:t>3.所提交的申报材料内容必须真实、合法，如有不实之</w:t>
      </w:r>
    </w:p>
    <w:p>
      <w:pPr>
        <w:pStyle w:val="2"/>
        <w:spacing w:before="1" w:line="222" w:lineRule="auto"/>
        <w:ind w:left="39"/>
      </w:pPr>
      <w:r>
        <w:rPr>
          <w:spacing w:val="1"/>
        </w:rPr>
        <w:t>处，取消其申报资格。</w:t>
      </w:r>
    </w:p>
    <w:p>
      <w:pPr>
        <w:pStyle w:val="2"/>
        <w:spacing w:before="166" w:line="224" w:lineRule="auto"/>
        <w:ind w:left="707"/>
        <w:outlineLvl w:val="0"/>
      </w:pPr>
      <w:r>
        <w:rPr>
          <w:spacing w:val="-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四、联系方式</w:t>
      </w:r>
    </w:p>
    <w:p>
      <w:pPr>
        <w:pStyle w:val="2"/>
        <w:spacing w:before="163" w:line="224" w:lineRule="auto"/>
        <w:ind w:left="667"/>
      </w:pPr>
      <w:r>
        <w:rPr>
          <w:spacing w:val="-5"/>
        </w:rPr>
        <w:t>联系人：</w:t>
      </w:r>
      <w:r>
        <w:rPr>
          <w:spacing w:val="59"/>
        </w:rPr>
        <w:t xml:space="preserve"> </w:t>
      </w:r>
      <w:r>
        <w:rPr>
          <w:spacing w:val="-5"/>
        </w:rPr>
        <w:t>姜  婷、季文玉、何芳敏</w:t>
      </w:r>
    </w:p>
    <w:p>
      <w:pPr>
        <w:pStyle w:val="2"/>
        <w:spacing w:before="164" w:line="224" w:lineRule="auto"/>
        <w:ind w:left="705"/>
      </w:pPr>
      <w:r>
        <w:rPr>
          <w:spacing w:val="1"/>
        </w:rPr>
        <w:t>电  话： 18513615112、1</w:t>
      </w:r>
      <w:r>
        <w:t>8513531517、18618293915</w:t>
      </w:r>
    </w:p>
    <w:p>
      <w:pPr>
        <w:pStyle w:val="2"/>
        <w:spacing w:before="164" w:line="217" w:lineRule="auto"/>
        <w:ind w:left="681"/>
      </w:pPr>
      <w:r>
        <w:rPr>
          <w:spacing w:val="-7"/>
        </w:rPr>
        <w:t>邮</w:t>
      </w:r>
      <w:r>
        <w:rPr>
          <w:spacing w:val="13"/>
        </w:rPr>
        <w:t xml:space="preserve">  </w:t>
      </w:r>
      <w:r>
        <w:rPr>
          <w:spacing w:val="-7"/>
        </w:rPr>
        <w:t>箱： c</w:t>
      </w:r>
      <w:r>
        <w:rPr>
          <w:spacing w:val="-133"/>
        </w:rPr>
        <w:t xml:space="preserve"> </w:t>
      </w:r>
      <w:r>
        <w:rPr>
          <w:spacing w:val="-7"/>
        </w:rPr>
        <w:t>cape</w:t>
      </w:r>
      <w:r>
        <w:rPr>
          <w:spacing w:val="-111"/>
        </w:rPr>
        <w:t xml:space="preserve"> </w:t>
      </w:r>
      <w:r>
        <w:rPr>
          <w:spacing w:val="-7"/>
        </w:rPr>
        <w:t>ixun@163.com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50"/>
      </w:pPr>
      <w:r>
        <w:rPr>
          <w:spacing w:val="4"/>
        </w:rPr>
        <w:t>附件：2022</w:t>
      </w:r>
      <w:r>
        <w:rPr>
          <w:spacing w:val="-44"/>
        </w:rPr>
        <w:t xml:space="preserve"> </w:t>
      </w:r>
      <w:r>
        <w:rPr>
          <w:spacing w:val="4"/>
        </w:rPr>
        <w:t>年度最美厨师推（自）荐表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6132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-493395</wp:posOffset>
            </wp:positionV>
            <wp:extent cx="1604645" cy="16236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中国烹饪协会</w:t>
      </w:r>
    </w:p>
    <w:p>
      <w:pPr>
        <w:pStyle w:val="2"/>
        <w:spacing w:before="165" w:line="224" w:lineRule="auto"/>
        <w:jc w:val="right"/>
      </w:pPr>
      <w:r>
        <w:rPr>
          <w:spacing w:val="-13"/>
        </w:rPr>
        <w:t>2022</w:t>
      </w:r>
      <w:r>
        <w:rPr>
          <w:spacing w:val="-49"/>
        </w:rPr>
        <w:t xml:space="preserve"> </w:t>
      </w:r>
      <w:r>
        <w:rPr>
          <w:spacing w:val="-13"/>
        </w:rPr>
        <w:t>年</w:t>
      </w:r>
      <w:r>
        <w:rPr>
          <w:spacing w:val="-48"/>
        </w:rPr>
        <w:t xml:space="preserve"> </w:t>
      </w:r>
      <w:r>
        <w:rPr>
          <w:spacing w:val="-13"/>
        </w:rPr>
        <w:t>8</w:t>
      </w:r>
      <w:r>
        <w:rPr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51"/>
        </w:rPr>
        <w:t xml:space="preserve"> </w:t>
      </w:r>
      <w:r>
        <w:rPr>
          <w:spacing w:val="-13"/>
        </w:rPr>
        <w:t>24 日</w:t>
      </w:r>
    </w:p>
    <w:p>
      <w:pPr>
        <w:spacing w:line="224" w:lineRule="auto"/>
        <w:sectPr>
          <w:footerReference r:id="rId7" w:type="default"/>
          <w:pgSz w:w="11907" w:h="16839"/>
          <w:pgMar w:top="1431" w:right="1785" w:bottom="1466" w:left="1785" w:header="0" w:footer="1212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752"/>
      </w:pPr>
      <w:r>
        <w:rPr>
          <w:spacing w:val="-4"/>
        </w:rPr>
        <w:t>附件:</w:t>
      </w:r>
    </w:p>
    <w:p>
      <w:pPr>
        <w:spacing w:before="109" w:line="215" w:lineRule="auto"/>
        <w:ind w:left="199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宋体" w:hAnsi="宋体" w:eastAsia="宋体" w:cs="宋体"/>
          <w:spacing w:val="-79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年度最美厨师推（自）荐表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729"/>
        <w:rPr>
          <w:sz w:val="28"/>
          <w:szCs w:val="28"/>
        </w:rPr>
      </w:pPr>
      <w:r>
        <w:rPr>
          <w:spacing w:val="-2"/>
          <w:sz w:val="28"/>
          <w:szCs w:val="28"/>
        </w:rPr>
        <w:t>推荐单位：</w:t>
      </w:r>
    </w:p>
    <w:p>
      <w:pPr>
        <w:spacing w:line="180" w:lineRule="exact"/>
      </w:pPr>
    </w:p>
    <w:tbl>
      <w:tblPr>
        <w:tblStyle w:val="5"/>
        <w:tblW w:w="97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2479"/>
        <w:gridCol w:w="924"/>
        <w:gridCol w:w="921"/>
        <w:gridCol w:w="1115"/>
        <w:gridCol w:w="1168"/>
        <w:gridCol w:w="1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0" w:type="dxa"/>
            <w:vAlign w:val="top"/>
          </w:tcPr>
          <w:p>
            <w:pPr>
              <w:pStyle w:val="6"/>
              <w:spacing w:before="125" w:line="221" w:lineRule="auto"/>
              <w:ind w:left="202"/>
            </w:pPr>
            <w:r>
              <w:rPr>
                <w:spacing w:val="-6"/>
              </w:rPr>
              <w:t>姓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pStyle w:val="6"/>
              <w:spacing w:before="126" w:line="216" w:lineRule="auto"/>
              <w:ind w:left="123"/>
            </w:pPr>
            <w:r>
              <w:rPr>
                <w:spacing w:val="-8"/>
              </w:rPr>
              <w:t>性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6"/>
              <w:spacing w:before="126" w:line="219" w:lineRule="auto"/>
              <w:ind w:left="253"/>
            </w:pPr>
            <w:r>
              <w:rPr>
                <w:spacing w:val="-25"/>
              </w:rPr>
              <w:t>民</w:t>
            </w:r>
            <w:r>
              <w:rPr>
                <w:spacing w:val="10"/>
              </w:rPr>
              <w:t xml:space="preserve"> </w:t>
            </w:r>
            <w:r>
              <w:rPr>
                <w:spacing w:val="-25"/>
              </w:rPr>
              <w:t>族</w:t>
            </w:r>
          </w:p>
        </w:tc>
        <w:tc>
          <w:tcPr>
            <w:tcW w:w="2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0" w:type="dxa"/>
            <w:vAlign w:val="top"/>
          </w:tcPr>
          <w:p>
            <w:pPr>
              <w:pStyle w:val="6"/>
              <w:spacing w:before="122" w:line="219" w:lineRule="auto"/>
              <w:ind w:left="138"/>
            </w:pPr>
            <w:r>
              <w:rPr>
                <w:spacing w:val="-3"/>
              </w:rPr>
              <w:t>身份证号</w:t>
            </w:r>
          </w:p>
        </w:tc>
        <w:tc>
          <w:tcPr>
            <w:tcW w:w="34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gridSpan w:val="2"/>
            <w:vAlign w:val="top"/>
          </w:tcPr>
          <w:p>
            <w:pPr>
              <w:pStyle w:val="6"/>
              <w:spacing w:before="123" w:line="217" w:lineRule="auto"/>
              <w:ind w:left="127"/>
            </w:pPr>
            <w:r>
              <w:rPr>
                <w:spacing w:val="-3"/>
              </w:rPr>
              <w:t>职称/技术等级</w:t>
            </w:r>
          </w:p>
        </w:tc>
        <w:tc>
          <w:tcPr>
            <w:tcW w:w="2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0" w:type="dxa"/>
            <w:vAlign w:val="top"/>
          </w:tcPr>
          <w:p>
            <w:pPr>
              <w:pStyle w:val="6"/>
              <w:spacing w:before="125" w:line="216" w:lineRule="auto"/>
              <w:ind w:left="139"/>
            </w:pPr>
            <w:r>
              <w:rPr>
                <w:spacing w:val="-3"/>
              </w:rPr>
              <w:t>工作单位</w:t>
            </w:r>
          </w:p>
        </w:tc>
        <w:tc>
          <w:tcPr>
            <w:tcW w:w="34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gridSpan w:val="2"/>
            <w:vAlign w:val="top"/>
          </w:tcPr>
          <w:p>
            <w:pPr>
              <w:pStyle w:val="6"/>
              <w:spacing w:before="124" w:line="219" w:lineRule="auto"/>
              <w:ind w:left="478"/>
            </w:pPr>
            <w:r>
              <w:rPr>
                <w:spacing w:val="-12"/>
              </w:rPr>
              <w:t>职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</w:rPr>
              <w:t>务</w:t>
            </w:r>
          </w:p>
        </w:tc>
        <w:tc>
          <w:tcPr>
            <w:tcW w:w="2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70" w:type="dxa"/>
            <w:vAlign w:val="top"/>
          </w:tcPr>
          <w:p>
            <w:pPr>
              <w:pStyle w:val="6"/>
              <w:spacing w:before="123" w:line="219" w:lineRule="auto"/>
              <w:ind w:left="140"/>
            </w:pPr>
            <w:r>
              <w:rPr>
                <w:spacing w:val="-3"/>
              </w:rPr>
              <w:t>移动电话</w:t>
            </w:r>
          </w:p>
        </w:tc>
        <w:tc>
          <w:tcPr>
            <w:tcW w:w="34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6" w:type="dxa"/>
            <w:gridSpan w:val="2"/>
            <w:vAlign w:val="top"/>
          </w:tcPr>
          <w:p>
            <w:pPr>
              <w:pStyle w:val="6"/>
              <w:spacing w:before="123" w:line="217" w:lineRule="auto"/>
              <w:ind w:left="498"/>
            </w:pPr>
            <w:r>
              <w:rPr>
                <w:spacing w:val="-8"/>
              </w:rPr>
              <w:t>电子信箱</w:t>
            </w:r>
          </w:p>
        </w:tc>
        <w:tc>
          <w:tcPr>
            <w:tcW w:w="2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70" w:type="dxa"/>
            <w:vAlign w:val="top"/>
          </w:tcPr>
          <w:p>
            <w:pPr>
              <w:pStyle w:val="6"/>
              <w:spacing w:before="125" w:line="220" w:lineRule="auto"/>
              <w:ind w:left="139"/>
            </w:pPr>
            <w:r>
              <w:rPr>
                <w:spacing w:val="-3"/>
              </w:rPr>
              <w:t>通讯地址</w:t>
            </w:r>
          </w:p>
        </w:tc>
        <w:tc>
          <w:tcPr>
            <w:tcW w:w="54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5" w:line="218" w:lineRule="auto"/>
              <w:ind w:left="184"/>
            </w:pPr>
            <w:r>
              <w:rPr>
                <w:spacing w:val="-12"/>
              </w:rPr>
              <w:t>邮</w:t>
            </w:r>
            <w:r>
              <w:rPr>
                <w:spacing w:val="6"/>
              </w:rPr>
              <w:t xml:space="preserve">  </w:t>
            </w:r>
            <w:r>
              <w:rPr>
                <w:spacing w:val="-12"/>
              </w:rPr>
              <w:t>编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9736" w:type="dxa"/>
            <w:gridSpan w:val="7"/>
            <w:vAlign w:val="top"/>
          </w:tcPr>
          <w:p>
            <w:pPr>
              <w:pStyle w:val="6"/>
              <w:spacing w:before="178" w:line="217" w:lineRule="auto"/>
              <w:ind w:left="126"/>
            </w:pPr>
            <w:r>
              <w:rPr>
                <w:spacing w:val="-4"/>
              </w:rPr>
              <w:t>荣誉称号：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7" w:hRule="atLeast"/>
        </w:trPr>
        <w:tc>
          <w:tcPr>
            <w:tcW w:w="9736" w:type="dxa"/>
            <w:gridSpan w:val="7"/>
            <w:vAlign w:val="top"/>
          </w:tcPr>
          <w:p>
            <w:pPr>
              <w:pStyle w:val="6"/>
              <w:spacing w:before="179" w:line="216" w:lineRule="auto"/>
              <w:ind w:left="125"/>
            </w:pPr>
            <w:r>
              <w:rPr>
                <w:spacing w:val="-6"/>
              </w:rPr>
              <w:t>工作简历及主要事迹：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</w:trPr>
        <w:tc>
          <w:tcPr>
            <w:tcW w:w="9736" w:type="dxa"/>
            <w:gridSpan w:val="7"/>
            <w:vAlign w:val="top"/>
          </w:tcPr>
          <w:p>
            <w:pPr>
              <w:pStyle w:val="6"/>
              <w:spacing w:before="181" w:line="217" w:lineRule="auto"/>
              <w:ind w:left="118"/>
            </w:pPr>
            <w:r>
              <w:rPr>
                <w:spacing w:val="-9"/>
              </w:rPr>
              <w:t>推荐单位意见：</w:t>
            </w: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6464"/>
            </w:pPr>
            <w:r>
              <w:rPr>
                <w:spacing w:val="-6"/>
              </w:rPr>
              <w:t>签章</w:t>
            </w:r>
          </w:p>
          <w:p>
            <w:pPr>
              <w:pStyle w:val="6"/>
              <w:spacing w:before="188" w:line="219" w:lineRule="auto"/>
              <w:ind w:right="42"/>
              <w:jc w:val="right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1907" w:h="16839"/>
      <w:pgMar w:top="1431" w:right="1082" w:bottom="1585" w:left="1082" w:header="0" w:footer="13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24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1"/>
        <w:sz w:val="28"/>
        <w:szCs w:val="28"/>
      </w:rPr>
      <w:t>-</w:t>
    </w:r>
    <w:r>
      <w:rPr>
        <w:rFonts w:ascii="Calibri" w:hAnsi="Calibri" w:eastAsia="Calibri" w:cs="Calibri"/>
        <w:spacing w:val="23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1</w:t>
    </w:r>
    <w:r>
      <w:rPr>
        <w:rFonts w:ascii="Calibri" w:hAnsi="Calibri" w:eastAsia="Calibri" w:cs="Calibri"/>
        <w:spacing w:val="7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3955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9"/>
        <w:sz w:val="28"/>
        <w:szCs w:val="28"/>
      </w:rPr>
      <w:t>-</w:t>
    </w:r>
    <w:r>
      <w:rPr>
        <w:rFonts w:ascii="Calibri" w:hAnsi="Calibri" w:eastAsia="Calibri" w:cs="Calibri"/>
        <w:spacing w:val="16"/>
        <w:w w:val="101"/>
        <w:sz w:val="28"/>
        <w:szCs w:val="28"/>
      </w:rPr>
      <w:t xml:space="preserve"> </w:t>
    </w:r>
    <w:r>
      <w:rPr>
        <w:rFonts w:ascii="Calibri" w:hAnsi="Calibri" w:eastAsia="Calibri" w:cs="Calibri"/>
        <w:spacing w:val="-9"/>
        <w:sz w:val="28"/>
        <w:szCs w:val="28"/>
      </w:rPr>
      <w:t>2</w:t>
    </w:r>
    <w:r>
      <w:rPr>
        <w:rFonts w:ascii="Calibri" w:hAnsi="Calibri" w:eastAsia="Calibri" w:cs="Calibri"/>
        <w:spacing w:val="7"/>
        <w:sz w:val="28"/>
        <w:szCs w:val="28"/>
      </w:rPr>
      <w:t xml:space="preserve"> </w:t>
    </w:r>
    <w:r>
      <w:rPr>
        <w:rFonts w:ascii="Calibri" w:hAnsi="Calibri" w:eastAsia="Calibri" w:cs="Calibri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3955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8"/>
        <w:sz w:val="28"/>
        <w:szCs w:val="28"/>
      </w:rPr>
      <w:t>-</w:t>
    </w:r>
    <w:r>
      <w:rPr>
        <w:rFonts w:ascii="Calibri" w:hAnsi="Calibri" w:eastAsia="Calibri" w:cs="Calibri"/>
        <w:spacing w:val="13"/>
        <w:sz w:val="28"/>
        <w:szCs w:val="28"/>
      </w:rPr>
      <w:t xml:space="preserve"> </w:t>
    </w:r>
    <w:r>
      <w:rPr>
        <w:rFonts w:ascii="Calibri" w:hAnsi="Calibri" w:eastAsia="Calibri" w:cs="Calibri"/>
        <w:spacing w:val="-8"/>
        <w:sz w:val="28"/>
        <w:szCs w:val="28"/>
      </w:rPr>
      <w:t>3</w:t>
    </w:r>
    <w:r>
      <w:rPr>
        <w:rFonts w:ascii="Calibri" w:hAnsi="Calibri" w:eastAsia="Calibri" w:cs="Calibri"/>
        <w:spacing w:val="8"/>
        <w:sz w:val="28"/>
        <w:szCs w:val="28"/>
      </w:rPr>
      <w:t xml:space="preserve"> </w:t>
    </w:r>
    <w:r>
      <w:rPr>
        <w:rFonts w:ascii="Calibri" w:hAnsi="Calibri" w:eastAsia="Calibri" w:cs="Calibri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0" w:lineRule="auto"/>
      <w:ind w:left="4659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6"/>
        <w:sz w:val="28"/>
        <w:szCs w:val="28"/>
      </w:rPr>
      <w:t>-</w:t>
    </w:r>
    <w:r>
      <w:rPr>
        <w:rFonts w:ascii="Calibri" w:hAnsi="Calibri" w:eastAsia="Calibri" w:cs="Calibri"/>
        <w:spacing w:val="7"/>
        <w:sz w:val="28"/>
        <w:szCs w:val="28"/>
      </w:rPr>
      <w:t xml:space="preserve"> </w:t>
    </w:r>
    <w:r>
      <w:rPr>
        <w:rFonts w:ascii="Calibri" w:hAnsi="Calibri" w:eastAsia="Calibri" w:cs="Calibri"/>
        <w:spacing w:val="-6"/>
        <w:sz w:val="28"/>
        <w:szCs w:val="28"/>
      </w:rPr>
      <w:t>4</w:t>
    </w:r>
    <w:r>
      <w:rPr>
        <w:rFonts w:ascii="Calibri" w:hAnsi="Calibri" w:eastAsia="Calibri" w:cs="Calibri"/>
        <w:spacing w:val="8"/>
        <w:sz w:val="28"/>
        <w:szCs w:val="28"/>
      </w:rPr>
      <w:t xml:space="preserve"> </w:t>
    </w:r>
    <w:r>
      <w:rPr>
        <w:rFonts w:ascii="Calibri" w:hAnsi="Calibri" w:eastAsia="Calibri" w:cs="Calibri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955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2023-08-24T14:05:00Z</dcterms:created>
  <dc:creator>AutoBVT</dc:creator>
  <cp:lastModifiedBy>宋文新</cp:lastModifiedBy>
  <dcterms:modified xsi:type="dcterms:W3CDTF">2023-09-06T03:24:15Z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2023-09-06T11:23:51Z</vt:filetime>
  </property>
  <property fmtid="{D5CDD505-2E9C-101B-9397-08002B2CF9AE}" pid="4" name="KSOProductBuildVer">
    <vt:lpwstr>2052-12.1.0.15120</vt:lpwstr>
  </property>
  <property fmtid="{D5CDD505-2E9C-101B-9397-08002B2CF9AE}" pid="5" name="ICV">
    <vt:lpwstr>7C40AFAB3AEF46C384001392040B02E7_13</vt:lpwstr>
  </property>
</Properties>
</file>